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B746C2" w:rsidRDefault="00B746C2" w:rsidP="00B746C2">
      <w:pPr>
        <w:spacing w:line="240" w:lineRule="auto"/>
        <w:contextualSpacing/>
        <w:jc w:val="center"/>
        <w:rPr>
          <w:b/>
        </w:rPr>
      </w:pPr>
    </w:p>
    <w:p w:rsidR="003F5F46" w:rsidRPr="00B746C2" w:rsidRDefault="00B746C2" w:rsidP="00B746C2">
      <w:pPr>
        <w:spacing w:line="240" w:lineRule="auto"/>
        <w:jc w:val="center"/>
        <w:rPr>
          <w:b/>
        </w:rPr>
      </w:pPr>
      <w:r w:rsidRPr="00B746C2">
        <w:rPr>
          <w:b/>
        </w:rPr>
        <w:t>Proposal</w:t>
      </w:r>
    </w:p>
    <w:p w:rsidR="00EF1409" w:rsidRDefault="00EF1409" w:rsidP="00B746C2">
      <w:pPr>
        <w:spacing w:line="240" w:lineRule="auto"/>
        <w:jc w:val="center"/>
      </w:pPr>
    </w:p>
    <w:p w:rsidR="00B746C2" w:rsidRDefault="00B746C2" w:rsidP="00B746C2">
      <w:pPr>
        <w:spacing w:line="240" w:lineRule="auto"/>
        <w:jc w:val="center"/>
      </w:pPr>
      <w:bookmarkStart w:id="0" w:name="_GoBack"/>
      <w:bookmarkEnd w:id="0"/>
      <w:r>
        <w:t>Name</w:t>
      </w:r>
    </w:p>
    <w:p w:rsidR="00B746C2" w:rsidRDefault="00B746C2" w:rsidP="00B746C2">
      <w:pPr>
        <w:spacing w:line="240" w:lineRule="auto"/>
        <w:jc w:val="center"/>
      </w:pPr>
      <w:r>
        <w:t>Institution</w:t>
      </w:r>
    </w:p>
    <w:p w:rsidR="00B746C2" w:rsidRDefault="00B746C2" w:rsidP="00B746C2">
      <w:pPr>
        <w:spacing w:line="240" w:lineRule="auto"/>
        <w:jc w:val="center"/>
      </w:pPr>
      <w:r>
        <w:t>Date</w:t>
      </w:r>
    </w:p>
    <w:p w:rsidR="00B746C2" w:rsidRDefault="00B746C2">
      <w:r>
        <w:br w:type="page"/>
      </w:r>
    </w:p>
    <w:p w:rsidR="00B746C2" w:rsidRDefault="00B746C2" w:rsidP="00B746C2">
      <w:pPr>
        <w:spacing w:line="240" w:lineRule="auto"/>
        <w:jc w:val="center"/>
        <w:rPr>
          <w:b/>
        </w:rPr>
      </w:pPr>
      <w:r w:rsidRPr="00B746C2">
        <w:rPr>
          <w:b/>
        </w:rPr>
        <w:lastRenderedPageBreak/>
        <w:t>Proposal</w:t>
      </w:r>
    </w:p>
    <w:p w:rsidR="00B746C2" w:rsidRDefault="00E920B0" w:rsidP="00B746C2">
      <w:pPr>
        <w:spacing w:line="240" w:lineRule="auto"/>
        <w:jc w:val="center"/>
      </w:pPr>
      <w:r w:rsidRPr="00727871">
        <w:rPr>
          <w:b/>
        </w:rPr>
        <w:t>Title of the</w:t>
      </w:r>
      <w:r w:rsidR="00D10A4F" w:rsidRPr="00727871">
        <w:rPr>
          <w:b/>
        </w:rPr>
        <w:t xml:space="preserve"> Proposal:</w:t>
      </w:r>
      <w:r w:rsidR="00D10A4F">
        <w:t xml:space="preserve"> The Culture behind fast food in America</w:t>
      </w:r>
    </w:p>
    <w:p w:rsidR="00727871" w:rsidRPr="00727871" w:rsidRDefault="00727871" w:rsidP="00727871">
      <w:pPr>
        <w:spacing w:line="240" w:lineRule="auto"/>
        <w:jc w:val="center"/>
        <w:rPr>
          <w:b/>
        </w:rPr>
      </w:pPr>
      <w:r w:rsidRPr="00727871">
        <w:rPr>
          <w:b/>
        </w:rPr>
        <w:t>The motivation for the research topic</w:t>
      </w:r>
    </w:p>
    <w:p w:rsidR="00727871" w:rsidRDefault="00727871" w:rsidP="00727871">
      <w:pPr>
        <w:spacing w:line="240" w:lineRule="auto"/>
      </w:pPr>
      <w:r>
        <w:t xml:space="preserve">Many Americans have adopted the consumption of fast food, making it an obsession for them. The culture for fast food has spread rapidly, making fast foods essential in the American people's lives. I would like to know why many Americans prefer fast food consumption over slow foods considering that slow foods have been in existence for a long </w:t>
      </w:r>
      <w:r w:rsidR="00395AEB">
        <w:t>time (</w:t>
      </w:r>
      <w:r w:rsidR="00395AEB" w:rsidRPr="00395AEB">
        <w:rPr>
          <w:color w:val="222222"/>
          <w:shd w:val="clear" w:color="auto" w:fill="FFFFFF"/>
        </w:rPr>
        <w:t>Ghoochani</w:t>
      </w:r>
      <w:r w:rsidR="00395AEB">
        <w:rPr>
          <w:color w:val="222222"/>
          <w:shd w:val="clear" w:color="auto" w:fill="FFFFFF"/>
        </w:rPr>
        <w:t xml:space="preserve"> et al, 2018)</w:t>
      </w:r>
      <w:r>
        <w:t>. I have noticed that fast food is highly accessible and popular across all the economic class groups. I have learned that more than a third of Americans eat fast food daily despite the health effects it imposes. Statistics have shown that despite the fast foods price being generally low, its consumption increases with the increase of family income, pointing to the obsession to fast foods</w:t>
      </w:r>
      <w:r w:rsidR="00395AEB" w:rsidRPr="00395AEB">
        <w:rPr>
          <w:color w:val="222222"/>
          <w:shd w:val="clear" w:color="auto" w:fill="FFFFFF"/>
        </w:rPr>
        <w:t xml:space="preserve"> </w:t>
      </w:r>
      <w:r w:rsidR="00395AEB">
        <w:rPr>
          <w:color w:val="222222"/>
          <w:shd w:val="clear" w:color="auto" w:fill="FFFFFF"/>
        </w:rPr>
        <w:t>(</w:t>
      </w:r>
      <w:r w:rsidR="00395AEB" w:rsidRPr="0024484B">
        <w:rPr>
          <w:color w:val="222222"/>
          <w:shd w:val="clear" w:color="auto" w:fill="FFFFFF"/>
        </w:rPr>
        <w:t>Janssen</w:t>
      </w:r>
      <w:r w:rsidR="00395AEB">
        <w:rPr>
          <w:color w:val="222222"/>
          <w:shd w:val="clear" w:color="auto" w:fill="FFFFFF"/>
        </w:rPr>
        <w:t xml:space="preserve"> et al, 2018).</w:t>
      </w:r>
      <w:r>
        <w:t xml:space="preserve"> I would also like to know how fast foods have impacted Americans' health as its popularity may suggest that many Americans don't consider health </w:t>
      </w:r>
      <w:r w:rsidR="00615652">
        <w:t>diets (</w:t>
      </w:r>
      <w:r w:rsidR="00615652" w:rsidRPr="00615652">
        <w:rPr>
          <w:color w:val="222222"/>
          <w:shd w:val="clear" w:color="auto" w:fill="FFFFFF"/>
        </w:rPr>
        <w:t>Zagorsky</w:t>
      </w:r>
      <w:r w:rsidR="00615652">
        <w:rPr>
          <w:color w:val="222222"/>
          <w:shd w:val="clear" w:color="auto" w:fill="FFFFFF"/>
        </w:rPr>
        <w:t xml:space="preserve"> &amp; Smith </w:t>
      </w:r>
      <w:r w:rsidR="00615652" w:rsidRPr="0024484B">
        <w:rPr>
          <w:color w:val="222222"/>
          <w:shd w:val="clear" w:color="auto" w:fill="FFFFFF"/>
        </w:rPr>
        <w:t>2017).</w:t>
      </w:r>
      <w:r>
        <w:t xml:space="preserve"> Most importantly, I would like to know why Americans choose fast foods over slow foods despite health effects.</w:t>
      </w:r>
    </w:p>
    <w:p w:rsidR="00727871" w:rsidRPr="00727871" w:rsidRDefault="00727871" w:rsidP="00727871">
      <w:pPr>
        <w:spacing w:line="240" w:lineRule="auto"/>
        <w:jc w:val="center"/>
        <w:rPr>
          <w:b/>
        </w:rPr>
      </w:pPr>
      <w:r w:rsidRPr="00727871">
        <w:rPr>
          <w:b/>
        </w:rPr>
        <w:t>The focus of the Proposal</w:t>
      </w:r>
    </w:p>
    <w:p w:rsidR="00727871" w:rsidRDefault="00727871" w:rsidP="00727871">
      <w:pPr>
        <w:spacing w:line="240" w:lineRule="auto"/>
        <w:jc w:val="center"/>
      </w:pPr>
      <w:r>
        <w:t>Reason for fast food's popularity</w:t>
      </w:r>
    </w:p>
    <w:p w:rsidR="00727871" w:rsidRDefault="00727871" w:rsidP="00727871">
      <w:pPr>
        <w:spacing w:line="240" w:lineRule="auto"/>
      </w:pPr>
      <w:r>
        <w:t xml:space="preserve">I would mostly focus on the reasons that have to lead to fast-food popularity among Americans. I would like to know the secret behind the obsession with the fast-food among the American </w:t>
      </w:r>
      <w:r w:rsidR="00395AEB">
        <w:t>people. According to</w:t>
      </w:r>
      <w:r w:rsidR="00395AEB" w:rsidRPr="00395AEB">
        <w:rPr>
          <w:color w:val="222222"/>
          <w:shd w:val="clear" w:color="auto" w:fill="FFFFFF"/>
        </w:rPr>
        <w:t xml:space="preserve"> </w:t>
      </w:r>
      <w:r w:rsidR="00395AEB">
        <w:rPr>
          <w:color w:val="222222"/>
          <w:shd w:val="clear" w:color="auto" w:fill="FFFFFF"/>
        </w:rPr>
        <w:t xml:space="preserve">Namin </w:t>
      </w:r>
      <w:r w:rsidR="00395AEB" w:rsidRPr="0024484B">
        <w:rPr>
          <w:color w:val="222222"/>
          <w:shd w:val="clear" w:color="auto" w:fill="FFFFFF"/>
        </w:rPr>
        <w:t>(2017)</w:t>
      </w:r>
      <w:r w:rsidR="00395AEB">
        <w:rPr>
          <w:color w:val="222222"/>
          <w:shd w:val="clear" w:color="auto" w:fill="FFFFFF"/>
        </w:rPr>
        <w:t>,</w:t>
      </w:r>
      <w:r w:rsidR="00395AEB">
        <w:t xml:space="preserve"> there</w:t>
      </w:r>
      <w:r>
        <w:t xml:space="preserve"> are factors behind the rapid adaption of fast food by the American people; therefore, I would focus on the possible reasons for fast food popularity. Some of the reasons considered to be contributing factors include the convenience factor, cost, and order delivery. Fast foods are conveniently served. By focusing on the reasons behind food popularity, I would know how some factors contribute to the preference o</w:t>
      </w:r>
      <w:r w:rsidR="00395AEB">
        <w:t xml:space="preserve">f the fast-food over slow </w:t>
      </w:r>
      <w:r w:rsidR="00615652">
        <w:t>foods (</w:t>
      </w:r>
      <w:r w:rsidR="00615652" w:rsidRPr="00395AEB">
        <w:rPr>
          <w:color w:val="222222"/>
          <w:shd w:val="clear" w:color="auto" w:fill="FFFFFF"/>
        </w:rPr>
        <w:t>Scaglioni</w:t>
      </w:r>
      <w:r w:rsidR="00395AEB">
        <w:rPr>
          <w:color w:val="222222"/>
          <w:shd w:val="clear" w:color="auto" w:fill="FFFFFF"/>
        </w:rPr>
        <w:t xml:space="preserve"> et al, 2018).</w:t>
      </w:r>
      <w:r>
        <w:t xml:space="preserve"> L</w:t>
      </w:r>
      <w:r w:rsidR="00615652">
        <w:t>ike the convenience factor, other</w:t>
      </w:r>
      <w:r>
        <w:t xml:space="preserve"> factors will help me understand what makes fast food convenient and how. Considering that the cost factor determines the choice of our preference, I intend to gather relevant information from people with different economic classes to certain how the cost of fast food affects it’s the consumption. The accessibility could contribute to some Americans' preferences of fast </w:t>
      </w:r>
      <w:r w:rsidR="00395AEB">
        <w:t>foods; therefore, in the research</w:t>
      </w:r>
      <w:r>
        <w:t>, I would factor how fast food can be easy to access.</w:t>
      </w:r>
    </w:p>
    <w:p w:rsidR="00E920B0" w:rsidRDefault="00727871" w:rsidP="00727871">
      <w:pPr>
        <w:spacing w:line="240" w:lineRule="auto"/>
      </w:pPr>
      <w:r>
        <w:t>I plan to work alone on the project; therefore, I would plan how to carry out all the research activities and cover all my proposal areas. Working alone means that I would be responsible for the final research work</w:t>
      </w:r>
      <w:r w:rsidR="00395AEB">
        <w:t>.</w:t>
      </w:r>
    </w:p>
    <w:p w:rsidR="007B4483" w:rsidRDefault="007B4483" w:rsidP="007B4483">
      <w:pPr>
        <w:spacing w:line="240" w:lineRule="auto"/>
      </w:pPr>
    </w:p>
    <w:p w:rsidR="00D339B3" w:rsidRDefault="00D339B3" w:rsidP="00D10A4F">
      <w:pPr>
        <w:spacing w:line="240" w:lineRule="auto"/>
      </w:pPr>
    </w:p>
    <w:p w:rsidR="007B4483" w:rsidRDefault="007B4483" w:rsidP="007B4483">
      <w:pPr>
        <w:pStyle w:val="NormalWeb"/>
        <w:shd w:val="clear" w:color="auto" w:fill="FFFFFF"/>
        <w:spacing w:before="0" w:beforeAutospacing="0" w:after="264" w:afterAutospacing="0" w:line="485" w:lineRule="atLeast"/>
        <w:rPr>
          <w:rFonts w:ascii="Arial" w:hAnsi="Arial" w:cs="Arial"/>
          <w:color w:val="444444"/>
          <w:sz w:val="29"/>
          <w:szCs w:val="29"/>
        </w:rPr>
      </w:pPr>
      <w:r>
        <w:rPr>
          <w:rFonts w:ascii="Arial" w:hAnsi="Arial" w:cs="Arial"/>
          <w:color w:val="444444"/>
          <w:sz w:val="29"/>
          <w:szCs w:val="29"/>
        </w:rPr>
        <w:t> </w:t>
      </w:r>
    </w:p>
    <w:p w:rsidR="00615652" w:rsidRDefault="00615652" w:rsidP="00615652">
      <w:pPr>
        <w:spacing w:line="240" w:lineRule="auto"/>
        <w:ind w:firstLine="0"/>
      </w:pPr>
    </w:p>
    <w:p w:rsidR="00727871" w:rsidRDefault="00E920B0" w:rsidP="00615652">
      <w:pPr>
        <w:spacing w:line="240" w:lineRule="auto"/>
        <w:ind w:firstLine="0"/>
        <w:jc w:val="center"/>
        <w:rPr>
          <w:b/>
        </w:rPr>
      </w:pPr>
      <w:r w:rsidRPr="00E920B0">
        <w:rPr>
          <w:b/>
        </w:rPr>
        <w:lastRenderedPageBreak/>
        <w:t>References</w:t>
      </w:r>
    </w:p>
    <w:p w:rsidR="0024484B" w:rsidRPr="0024484B" w:rsidRDefault="0024484B" w:rsidP="0024484B">
      <w:pPr>
        <w:spacing w:line="240" w:lineRule="auto"/>
        <w:ind w:left="720" w:hanging="720"/>
      </w:pPr>
      <w:r w:rsidRPr="0024484B">
        <w:rPr>
          <w:color w:val="222222"/>
          <w:shd w:val="clear" w:color="auto" w:fill="FFFFFF"/>
        </w:rPr>
        <w:t>Ghoochani, O. M., Torabi, R., Hojjati, M., Ghanian, M., &amp; Kitterlin, M. (2018). Factors influencing Iranian consumers’ attitudes toward fast-food consumption. </w:t>
      </w:r>
      <w:r w:rsidRPr="0024484B">
        <w:rPr>
          <w:i/>
          <w:iCs/>
          <w:color w:val="222222"/>
          <w:shd w:val="clear" w:color="auto" w:fill="FFFFFF"/>
        </w:rPr>
        <w:t>British Food Journal</w:t>
      </w:r>
      <w:r w:rsidRPr="0024484B">
        <w:rPr>
          <w:color w:val="222222"/>
          <w:shd w:val="clear" w:color="auto" w:fill="FFFFFF"/>
        </w:rPr>
        <w:t>.</w:t>
      </w:r>
    </w:p>
    <w:p w:rsidR="0024484B" w:rsidRPr="0024484B" w:rsidRDefault="0024484B" w:rsidP="0024484B">
      <w:pPr>
        <w:spacing w:line="240" w:lineRule="auto"/>
        <w:ind w:left="720" w:hanging="720"/>
      </w:pPr>
      <w:r w:rsidRPr="0024484B">
        <w:rPr>
          <w:color w:val="222222"/>
          <w:shd w:val="clear" w:color="auto" w:fill="FFFFFF"/>
        </w:rPr>
        <w:t>Janssen, H. G., Davies, I. G., Richardson, L. D., &amp; Stevenson, L. (2018). Determinants of takeaway and fast food consumption: a narrative review. </w:t>
      </w:r>
      <w:r w:rsidRPr="0024484B">
        <w:rPr>
          <w:i/>
          <w:iCs/>
          <w:color w:val="222222"/>
          <w:shd w:val="clear" w:color="auto" w:fill="FFFFFF"/>
        </w:rPr>
        <w:t>Nutrition research reviews</w:t>
      </w:r>
      <w:r w:rsidRPr="0024484B">
        <w:rPr>
          <w:color w:val="222222"/>
          <w:shd w:val="clear" w:color="auto" w:fill="FFFFFF"/>
        </w:rPr>
        <w:t>, </w:t>
      </w:r>
      <w:r w:rsidRPr="0024484B">
        <w:rPr>
          <w:i/>
          <w:iCs/>
          <w:color w:val="222222"/>
          <w:shd w:val="clear" w:color="auto" w:fill="FFFFFF"/>
        </w:rPr>
        <w:t>31</w:t>
      </w:r>
      <w:r w:rsidRPr="0024484B">
        <w:rPr>
          <w:color w:val="222222"/>
          <w:shd w:val="clear" w:color="auto" w:fill="FFFFFF"/>
        </w:rPr>
        <w:t>(1), 16-34.</w:t>
      </w:r>
    </w:p>
    <w:p w:rsidR="0024484B" w:rsidRPr="0024484B" w:rsidRDefault="0024484B" w:rsidP="0024484B">
      <w:pPr>
        <w:spacing w:line="240" w:lineRule="auto"/>
        <w:ind w:left="720" w:hanging="720"/>
        <w:rPr>
          <w:color w:val="222222"/>
          <w:shd w:val="clear" w:color="auto" w:fill="FFFFFF"/>
        </w:rPr>
      </w:pPr>
      <w:r w:rsidRPr="0024484B">
        <w:rPr>
          <w:color w:val="222222"/>
          <w:shd w:val="clear" w:color="auto" w:fill="FFFFFF"/>
        </w:rPr>
        <w:t>Namin, A. (2017). Revisiting customers' perception of service quality in fast food restaurants. </w:t>
      </w:r>
      <w:r w:rsidRPr="0024484B">
        <w:rPr>
          <w:i/>
          <w:iCs/>
          <w:color w:val="222222"/>
          <w:shd w:val="clear" w:color="auto" w:fill="FFFFFF"/>
        </w:rPr>
        <w:t>Journal of Retailing and Consumer Services</w:t>
      </w:r>
      <w:r w:rsidRPr="0024484B">
        <w:rPr>
          <w:color w:val="222222"/>
          <w:shd w:val="clear" w:color="auto" w:fill="FFFFFF"/>
        </w:rPr>
        <w:t>, </w:t>
      </w:r>
      <w:r w:rsidRPr="0024484B">
        <w:rPr>
          <w:i/>
          <w:iCs/>
          <w:color w:val="222222"/>
          <w:shd w:val="clear" w:color="auto" w:fill="FFFFFF"/>
        </w:rPr>
        <w:t>34</w:t>
      </w:r>
      <w:r w:rsidRPr="0024484B">
        <w:rPr>
          <w:color w:val="222222"/>
          <w:shd w:val="clear" w:color="auto" w:fill="FFFFFF"/>
        </w:rPr>
        <w:t>, 70-81.</w:t>
      </w:r>
    </w:p>
    <w:p w:rsidR="0024484B" w:rsidRPr="0024484B" w:rsidRDefault="0024484B" w:rsidP="0024484B">
      <w:pPr>
        <w:spacing w:line="240" w:lineRule="auto"/>
        <w:ind w:left="720" w:hanging="720"/>
        <w:rPr>
          <w:color w:val="222222"/>
          <w:shd w:val="clear" w:color="auto" w:fill="FFFFFF"/>
        </w:rPr>
      </w:pPr>
      <w:r w:rsidRPr="0024484B">
        <w:rPr>
          <w:color w:val="222222"/>
          <w:shd w:val="clear" w:color="auto" w:fill="FFFFFF"/>
        </w:rPr>
        <w:t>Scaglioni, S., De Cosmi, V., Ciappolino, V., Parazzini, F., Brambilla, P., &amp; Agostoni, C. (2018). Factors influencing children’s eating behaviours. </w:t>
      </w:r>
      <w:r w:rsidRPr="0024484B">
        <w:rPr>
          <w:i/>
          <w:iCs/>
          <w:color w:val="222222"/>
          <w:shd w:val="clear" w:color="auto" w:fill="FFFFFF"/>
        </w:rPr>
        <w:t>Nutrients</w:t>
      </w:r>
      <w:r w:rsidRPr="0024484B">
        <w:rPr>
          <w:color w:val="222222"/>
          <w:shd w:val="clear" w:color="auto" w:fill="FFFFFF"/>
        </w:rPr>
        <w:t>, </w:t>
      </w:r>
      <w:r w:rsidRPr="0024484B">
        <w:rPr>
          <w:i/>
          <w:iCs/>
          <w:color w:val="222222"/>
          <w:shd w:val="clear" w:color="auto" w:fill="FFFFFF"/>
        </w:rPr>
        <w:t>10</w:t>
      </w:r>
      <w:r w:rsidRPr="0024484B">
        <w:rPr>
          <w:color w:val="222222"/>
          <w:shd w:val="clear" w:color="auto" w:fill="FFFFFF"/>
        </w:rPr>
        <w:t>(6), 706.</w:t>
      </w:r>
    </w:p>
    <w:p w:rsidR="0024484B" w:rsidRPr="0024484B" w:rsidRDefault="0024484B" w:rsidP="0024484B">
      <w:pPr>
        <w:spacing w:line="240" w:lineRule="auto"/>
        <w:ind w:left="720" w:hanging="720"/>
      </w:pPr>
      <w:r w:rsidRPr="0024484B">
        <w:rPr>
          <w:color w:val="222222"/>
          <w:shd w:val="clear" w:color="auto" w:fill="FFFFFF"/>
        </w:rPr>
        <w:t>Zagorsky, J. L., &amp; Smith, P. K. (2017). The association between socioeconomic status and adult fast-food consumption in the US. </w:t>
      </w:r>
      <w:r w:rsidRPr="0024484B">
        <w:rPr>
          <w:i/>
          <w:iCs/>
          <w:color w:val="222222"/>
          <w:shd w:val="clear" w:color="auto" w:fill="FFFFFF"/>
        </w:rPr>
        <w:t>Economics &amp; Human Biology</w:t>
      </w:r>
      <w:r w:rsidRPr="0024484B">
        <w:rPr>
          <w:color w:val="222222"/>
          <w:shd w:val="clear" w:color="auto" w:fill="FFFFFF"/>
        </w:rPr>
        <w:t>, </w:t>
      </w:r>
      <w:r w:rsidRPr="0024484B">
        <w:rPr>
          <w:i/>
          <w:iCs/>
          <w:color w:val="222222"/>
          <w:shd w:val="clear" w:color="auto" w:fill="FFFFFF"/>
        </w:rPr>
        <w:t>27</w:t>
      </w:r>
      <w:r w:rsidRPr="0024484B">
        <w:rPr>
          <w:color w:val="222222"/>
          <w:shd w:val="clear" w:color="auto" w:fill="FFFFFF"/>
        </w:rPr>
        <w:t>, 12-25.</w:t>
      </w:r>
    </w:p>
    <w:p w:rsidR="00D10A4F" w:rsidRDefault="00D10A4F">
      <w:r>
        <w:br w:type="page"/>
      </w:r>
    </w:p>
    <w:p w:rsidR="00D10A4F" w:rsidRDefault="00D10A4F" w:rsidP="00B746C2">
      <w:pPr>
        <w:spacing w:line="240" w:lineRule="auto"/>
        <w:jc w:val="center"/>
      </w:pPr>
    </w:p>
    <w:p w:rsidR="00D10A4F" w:rsidRPr="00B746C2" w:rsidRDefault="00D10A4F" w:rsidP="00B746C2">
      <w:pPr>
        <w:spacing w:line="240" w:lineRule="auto"/>
        <w:jc w:val="center"/>
      </w:pPr>
    </w:p>
    <w:sectPr w:rsidR="00D10A4F" w:rsidRPr="00B746C2" w:rsidSect="00B746C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4D" w:rsidRDefault="00EB444D" w:rsidP="00B746C2">
      <w:pPr>
        <w:spacing w:after="0" w:line="240" w:lineRule="auto"/>
      </w:pPr>
      <w:r>
        <w:separator/>
      </w:r>
    </w:p>
  </w:endnote>
  <w:endnote w:type="continuationSeparator" w:id="0">
    <w:p w:rsidR="00EB444D" w:rsidRDefault="00EB444D" w:rsidP="00B7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4D" w:rsidRDefault="00EB444D" w:rsidP="00B746C2">
      <w:pPr>
        <w:spacing w:after="0" w:line="240" w:lineRule="auto"/>
      </w:pPr>
      <w:r>
        <w:separator/>
      </w:r>
    </w:p>
  </w:footnote>
  <w:footnote w:type="continuationSeparator" w:id="0">
    <w:p w:rsidR="00EB444D" w:rsidRDefault="00EB444D" w:rsidP="00B7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6C2" w:rsidRDefault="00B746C2">
    <w:pPr>
      <w:pStyle w:val="Header"/>
    </w:pPr>
    <w:r>
      <w:t xml:space="preserve">                                                                                                                                              </w:t>
    </w:r>
    <w:r w:rsidR="00EB444D">
      <w:fldChar w:fldCharType="begin"/>
    </w:r>
    <w:r w:rsidR="00EB444D">
      <w:instrText xml:space="preserve"> PAGE   \* MERGEFORMAT </w:instrText>
    </w:r>
    <w:r w:rsidR="00EB444D">
      <w:fldChar w:fldCharType="separate"/>
    </w:r>
    <w:r w:rsidR="00694AC7">
      <w:rPr>
        <w:noProof/>
      </w:rPr>
      <w:t>2</w:t>
    </w:r>
    <w:r w:rsidR="00EB444D">
      <w:rPr>
        <w:noProof/>
      </w:rPr>
      <w:fldChar w:fldCharType="end"/>
    </w:r>
  </w:p>
  <w:p w:rsidR="00B746C2" w:rsidRDefault="00B746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6C2" w:rsidRDefault="00B746C2">
    <w:pPr>
      <w:pStyle w:val="Header"/>
    </w:pPr>
    <w:r>
      <w:t xml:space="preserve">                                                                                                                                              </w:t>
    </w:r>
    <w:r w:rsidR="00EB444D">
      <w:fldChar w:fldCharType="begin"/>
    </w:r>
    <w:r w:rsidR="00EB444D">
      <w:instrText xml:space="preserve"> PAGE   \* MERGEFORMAT </w:instrText>
    </w:r>
    <w:r w:rsidR="00EB444D">
      <w:fldChar w:fldCharType="separate"/>
    </w:r>
    <w:r w:rsidR="00694AC7">
      <w:rPr>
        <w:noProof/>
      </w:rPr>
      <w:t>1</w:t>
    </w:r>
    <w:r w:rsidR="00EB444D">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C2"/>
    <w:rsid w:val="0007473C"/>
    <w:rsid w:val="000B263A"/>
    <w:rsid w:val="000D1B1D"/>
    <w:rsid w:val="001226D0"/>
    <w:rsid w:val="0024484B"/>
    <w:rsid w:val="002A5C40"/>
    <w:rsid w:val="002E75D6"/>
    <w:rsid w:val="003206AB"/>
    <w:rsid w:val="00395AEB"/>
    <w:rsid w:val="00594C42"/>
    <w:rsid w:val="00615652"/>
    <w:rsid w:val="00631661"/>
    <w:rsid w:val="0063213A"/>
    <w:rsid w:val="00655BF4"/>
    <w:rsid w:val="00686F3F"/>
    <w:rsid w:val="00694AC7"/>
    <w:rsid w:val="00727871"/>
    <w:rsid w:val="007B4483"/>
    <w:rsid w:val="00812375"/>
    <w:rsid w:val="00815F33"/>
    <w:rsid w:val="0092716F"/>
    <w:rsid w:val="009D7F63"/>
    <w:rsid w:val="00AC7D9D"/>
    <w:rsid w:val="00B746C2"/>
    <w:rsid w:val="00BA734B"/>
    <w:rsid w:val="00BF05C9"/>
    <w:rsid w:val="00C13466"/>
    <w:rsid w:val="00C71AF3"/>
    <w:rsid w:val="00D01DD1"/>
    <w:rsid w:val="00D02C58"/>
    <w:rsid w:val="00D10A4F"/>
    <w:rsid w:val="00D339B3"/>
    <w:rsid w:val="00E76E79"/>
    <w:rsid w:val="00E920B0"/>
    <w:rsid w:val="00EB444D"/>
    <w:rsid w:val="00EC0CF2"/>
    <w:rsid w:val="00EF1409"/>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4F72"/>
  <w15:docId w15:val="{982A1E4C-E3ED-4988-9BEC-406A299E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C2"/>
  </w:style>
  <w:style w:type="paragraph" w:styleId="Footer">
    <w:name w:val="footer"/>
    <w:basedOn w:val="Normal"/>
    <w:link w:val="FooterChar"/>
    <w:uiPriority w:val="99"/>
    <w:semiHidden/>
    <w:unhideWhenUsed/>
    <w:rsid w:val="00B746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6C2"/>
  </w:style>
  <w:style w:type="paragraph" w:styleId="BalloonText">
    <w:name w:val="Balloon Text"/>
    <w:basedOn w:val="Normal"/>
    <w:link w:val="BalloonTextChar"/>
    <w:uiPriority w:val="99"/>
    <w:semiHidden/>
    <w:unhideWhenUsed/>
    <w:rsid w:val="00B74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6C2"/>
    <w:rPr>
      <w:rFonts w:ascii="Tahoma" w:hAnsi="Tahoma" w:cs="Tahoma"/>
      <w:sz w:val="16"/>
      <w:szCs w:val="16"/>
    </w:rPr>
  </w:style>
  <w:style w:type="paragraph" w:styleId="NormalWeb">
    <w:name w:val="Normal (Web)"/>
    <w:basedOn w:val="Normal"/>
    <w:uiPriority w:val="99"/>
    <w:semiHidden/>
    <w:unhideWhenUsed/>
    <w:rsid w:val="002A5C40"/>
    <w:pPr>
      <w:spacing w:before="100" w:beforeAutospacing="1" w:after="100" w:afterAutospacing="1" w:line="240" w:lineRule="auto"/>
      <w:ind w:firstLine="0"/>
    </w:pPr>
    <w:rPr>
      <w:rFonts w:eastAsia="Times New Roman"/>
    </w:rPr>
  </w:style>
  <w:style w:type="character" w:styleId="Hyperlink">
    <w:name w:val="Hyperlink"/>
    <w:basedOn w:val="DefaultParagraphFont"/>
    <w:uiPriority w:val="99"/>
    <w:semiHidden/>
    <w:unhideWhenUsed/>
    <w:rsid w:val="00EC0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69539">
      <w:bodyDiv w:val="1"/>
      <w:marLeft w:val="0"/>
      <w:marRight w:val="0"/>
      <w:marTop w:val="0"/>
      <w:marBottom w:val="0"/>
      <w:divBdr>
        <w:top w:val="none" w:sz="0" w:space="0" w:color="auto"/>
        <w:left w:val="none" w:sz="0" w:space="0" w:color="auto"/>
        <w:bottom w:val="none" w:sz="0" w:space="0" w:color="auto"/>
        <w:right w:val="none" w:sz="0" w:space="0" w:color="auto"/>
      </w:divBdr>
    </w:div>
    <w:div w:id="1158693858">
      <w:bodyDiv w:val="1"/>
      <w:marLeft w:val="0"/>
      <w:marRight w:val="0"/>
      <w:marTop w:val="0"/>
      <w:marBottom w:val="0"/>
      <w:divBdr>
        <w:top w:val="none" w:sz="0" w:space="0" w:color="auto"/>
        <w:left w:val="none" w:sz="0" w:space="0" w:color="auto"/>
        <w:bottom w:val="none" w:sz="0" w:space="0" w:color="auto"/>
        <w:right w:val="none" w:sz="0" w:space="0" w:color="auto"/>
      </w:divBdr>
      <w:divsChild>
        <w:div w:id="675889790">
          <w:marLeft w:val="0"/>
          <w:marRight w:val="0"/>
          <w:marTop w:val="0"/>
          <w:marBottom w:val="0"/>
          <w:divBdr>
            <w:top w:val="none" w:sz="0" w:space="0" w:color="auto"/>
            <w:left w:val="none" w:sz="0" w:space="0" w:color="auto"/>
            <w:bottom w:val="none" w:sz="0" w:space="0" w:color="auto"/>
            <w:right w:val="none" w:sz="0" w:space="0" w:color="auto"/>
          </w:divBdr>
          <w:divsChild>
            <w:div w:id="1301762855">
              <w:marLeft w:val="0"/>
              <w:marRight w:val="0"/>
              <w:marTop w:val="0"/>
              <w:marBottom w:val="0"/>
              <w:divBdr>
                <w:top w:val="none" w:sz="0" w:space="0" w:color="auto"/>
                <w:left w:val="none" w:sz="0" w:space="0" w:color="auto"/>
                <w:bottom w:val="none" w:sz="0" w:space="0" w:color="auto"/>
                <w:right w:val="none" w:sz="0" w:space="0" w:color="auto"/>
              </w:divBdr>
              <w:divsChild>
                <w:div w:id="11761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2253">
          <w:marLeft w:val="0"/>
          <w:marRight w:val="0"/>
          <w:marTop w:val="0"/>
          <w:marBottom w:val="0"/>
          <w:divBdr>
            <w:top w:val="none" w:sz="0" w:space="0" w:color="auto"/>
            <w:left w:val="none" w:sz="0" w:space="0" w:color="auto"/>
            <w:bottom w:val="none" w:sz="0" w:space="0" w:color="auto"/>
            <w:right w:val="none" w:sz="0" w:space="0" w:color="auto"/>
          </w:divBdr>
          <w:divsChild>
            <w:div w:id="1781145292">
              <w:marLeft w:val="0"/>
              <w:marRight w:val="0"/>
              <w:marTop w:val="0"/>
              <w:marBottom w:val="0"/>
              <w:divBdr>
                <w:top w:val="none" w:sz="0" w:space="0" w:color="auto"/>
                <w:left w:val="none" w:sz="0" w:space="0" w:color="auto"/>
                <w:bottom w:val="none" w:sz="0" w:space="0" w:color="auto"/>
                <w:right w:val="none" w:sz="0" w:space="0" w:color="auto"/>
              </w:divBdr>
              <w:divsChild>
                <w:div w:id="19565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30061">
      <w:bodyDiv w:val="1"/>
      <w:marLeft w:val="0"/>
      <w:marRight w:val="0"/>
      <w:marTop w:val="0"/>
      <w:marBottom w:val="0"/>
      <w:divBdr>
        <w:top w:val="none" w:sz="0" w:space="0" w:color="auto"/>
        <w:left w:val="none" w:sz="0" w:space="0" w:color="auto"/>
        <w:bottom w:val="none" w:sz="0" w:space="0" w:color="auto"/>
        <w:right w:val="none" w:sz="0" w:space="0" w:color="auto"/>
      </w:divBdr>
    </w:div>
    <w:div w:id="1680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2020-10-13T09:38:00Z</dcterms:created>
  <dcterms:modified xsi:type="dcterms:W3CDTF">2020-10-13T09:38:00Z</dcterms:modified>
</cp:coreProperties>
</file>